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9" w:rsidRDefault="00F63E79">
      <w:pPr>
        <w:rPr>
          <w:lang w:val="en-GB"/>
        </w:rPr>
      </w:pPr>
      <w:r w:rsidRPr="00F63E79">
        <w:rPr>
          <w:lang w:val="en-GB"/>
        </w:rPr>
        <w:t>What makes something creative?</w:t>
      </w:r>
    </w:p>
    <w:p w:rsidR="00F63E79" w:rsidRPr="00F63E79" w:rsidRDefault="00F63E79">
      <w:pPr>
        <w:rPr>
          <w:lang w:val="en-GB"/>
        </w:rPr>
      </w:pPr>
      <w:r>
        <w:rPr>
          <w:lang w:val="en-GB"/>
        </w:rPr>
        <w:t>What makes it good/gives it artistic value?</w:t>
      </w:r>
    </w:p>
    <w:p w:rsidR="00F63E79" w:rsidRDefault="00F63E79">
      <w:pPr>
        <w:rPr>
          <w:lang w:val="en-GB"/>
        </w:rPr>
      </w:pPr>
      <w:r w:rsidRPr="00F63E79">
        <w:rPr>
          <w:lang w:val="en-GB"/>
        </w:rPr>
        <w:t xml:space="preserve">Refer to </w:t>
      </w:r>
      <w:r>
        <w:rPr>
          <w:lang w:val="en-GB"/>
        </w:rPr>
        <w:t xml:space="preserve">recuperated </w:t>
      </w:r>
      <w:r w:rsidRPr="00F63E79">
        <w:rPr>
          <w:lang w:val="en-GB"/>
        </w:rPr>
        <w:t>notes and article.</w:t>
      </w:r>
    </w:p>
    <w:p w:rsidR="00F63E79" w:rsidRDefault="00F63E79">
      <w:pPr>
        <w:rPr>
          <w:lang w:val="en-GB"/>
        </w:rPr>
      </w:pPr>
      <w:r>
        <w:rPr>
          <w:lang w:val="en-GB"/>
        </w:rPr>
        <w:t>Metaphor</w:t>
      </w:r>
    </w:p>
    <w:p w:rsidR="00F63E79" w:rsidRDefault="00F63E79">
      <w:pPr>
        <w:rPr>
          <w:lang w:val="en-GB"/>
        </w:rPr>
      </w:pPr>
      <w:proofErr w:type="spellStart"/>
      <w:r>
        <w:rPr>
          <w:lang w:val="en-GB"/>
        </w:rPr>
        <w:t>Deleuze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Deterritorialisation</w:t>
      </w:r>
      <w:proofErr w:type="spellEnd"/>
      <w:r>
        <w:rPr>
          <w:lang w:val="en-GB"/>
        </w:rPr>
        <w:t>)</w:t>
      </w:r>
      <w:r w:rsidR="006070AD">
        <w:rPr>
          <w:lang w:val="en-GB"/>
        </w:rPr>
        <w:t xml:space="preserve"> Refer to my article</w:t>
      </w:r>
      <w:bookmarkStart w:id="0" w:name="_GoBack"/>
      <w:bookmarkEnd w:id="0"/>
    </w:p>
    <w:p w:rsidR="00F63E79" w:rsidRDefault="00F63E79">
      <w:pPr>
        <w:rPr>
          <w:lang w:val="en-GB"/>
        </w:rPr>
      </w:pPr>
      <w:r>
        <w:rPr>
          <w:lang w:val="en-GB"/>
        </w:rPr>
        <w:t>Rawness of the virtual / The Seen Unseen/becoming (what is perception?) and creative process</w:t>
      </w:r>
    </w:p>
    <w:p w:rsidR="00F63E79" w:rsidRDefault="00F63E79">
      <w:pPr>
        <w:rPr>
          <w:lang w:val="en-GB"/>
        </w:rPr>
      </w:pPr>
      <w:r>
        <w:rPr>
          <w:lang w:val="en-GB"/>
        </w:rPr>
        <w:t>Openness (Eco)</w:t>
      </w:r>
    </w:p>
    <w:p w:rsidR="00F63E79" w:rsidRPr="00F63E79" w:rsidRDefault="00F63E79">
      <w:pPr>
        <w:rPr>
          <w:lang w:val="en-GB"/>
        </w:rPr>
      </w:pPr>
    </w:p>
    <w:sectPr w:rsidR="00F63E79" w:rsidRPr="00F63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79"/>
    <w:rsid w:val="002576D9"/>
    <w:rsid w:val="006070AD"/>
    <w:rsid w:val="00F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368D"/>
  <w15:chartTrackingRefBased/>
  <w15:docId w15:val="{FBDBCC35-56E5-4108-8B4C-2B14F59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2016-02-26T23:38:00Z</dcterms:created>
  <dcterms:modified xsi:type="dcterms:W3CDTF">2016-02-26T23:43:00Z</dcterms:modified>
</cp:coreProperties>
</file>